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9" w:rsidRPr="0020060B" w:rsidRDefault="0020060B" w:rsidP="00991819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함초롬바탕" w:hAnsi="Arial" w:cs="Arial"/>
          <w:b/>
          <w:color w:val="000000"/>
          <w:kern w:val="0"/>
          <w:szCs w:val="20"/>
          <w:u w:val="single"/>
        </w:rPr>
      </w:pPr>
      <w:r w:rsidRPr="0020060B">
        <w:rPr>
          <w:rFonts w:ascii="Arial" w:eastAsia="함초롬바탕" w:hAnsi="Arial" w:cs="Arial"/>
          <w:b/>
          <w:color w:val="000000"/>
          <w:kern w:val="0"/>
          <w:szCs w:val="20"/>
          <w:u w:val="single"/>
        </w:rPr>
        <w:t>The Online Training of Intel® Teach Elements-Collaboration in the Digital Classroom</w:t>
      </w:r>
    </w:p>
    <w:p w:rsidR="00996459" w:rsidRPr="0020060B" w:rsidRDefault="00996459" w:rsidP="00996459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contextualSpacing/>
        <w:jc w:val="left"/>
        <w:rPr>
          <w:rFonts w:ascii="Arial" w:hAnsi="Arial" w:cs="Arial"/>
        </w:rPr>
      </w:pPr>
      <w:r w:rsidRPr="0020060B">
        <w:rPr>
          <w:rFonts w:ascii="Arial" w:hAnsi="Arial" w:cs="Arial"/>
        </w:rPr>
        <w:t xml:space="preserve">Course Name: Smart Online Collaboration - Professional Development to improve teacher Smart Core Competency  </w:t>
      </w:r>
    </w:p>
    <w:p w:rsidR="00996459" w:rsidRPr="0020060B" w:rsidRDefault="00996459" w:rsidP="00996459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contextualSpacing/>
        <w:jc w:val="left"/>
        <w:rPr>
          <w:rFonts w:ascii="Arial" w:hAnsi="Arial" w:cs="Arial"/>
        </w:rPr>
      </w:pPr>
      <w:r w:rsidRPr="0020060B">
        <w:rPr>
          <w:rFonts w:ascii="Arial" w:hAnsi="Arial" w:cs="Arial"/>
        </w:rPr>
        <w:t>Target: K-12 Teachers in Korea</w:t>
      </w:r>
    </w:p>
    <w:p w:rsidR="00996459" w:rsidRPr="0020060B" w:rsidRDefault="00996459" w:rsidP="00996459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contextualSpacing/>
        <w:jc w:val="left"/>
        <w:rPr>
          <w:rFonts w:ascii="Arial" w:hAnsi="Arial" w:cs="Arial"/>
        </w:rPr>
      </w:pPr>
      <w:r w:rsidRPr="0020060B">
        <w:rPr>
          <w:rFonts w:ascii="Arial" w:hAnsi="Arial" w:cs="Arial"/>
        </w:rPr>
        <w:t>Duration: 30hours</w:t>
      </w:r>
    </w:p>
    <w:p w:rsidR="00996459" w:rsidRPr="0020060B" w:rsidRDefault="00996459" w:rsidP="00996459">
      <w:pPr>
        <w:pStyle w:val="ListParagraph"/>
        <w:widowControl/>
        <w:numPr>
          <w:ilvl w:val="0"/>
          <w:numId w:val="4"/>
        </w:numPr>
        <w:wordWrap/>
        <w:autoSpaceDE/>
        <w:autoSpaceDN/>
        <w:ind w:leftChars="0"/>
        <w:contextualSpacing/>
        <w:jc w:val="left"/>
        <w:rPr>
          <w:rFonts w:ascii="Arial" w:hAnsi="Arial" w:cs="Arial"/>
        </w:rPr>
      </w:pPr>
      <w:r w:rsidRPr="0020060B">
        <w:rPr>
          <w:rFonts w:ascii="Arial" w:hAnsi="Arial" w:cs="Arial"/>
        </w:rPr>
        <w:t xml:space="preserve">Host: EBS(Educational Broadcasting Service) </w:t>
      </w:r>
      <w:hyperlink r:id="rId5" w:history="1">
        <w:r w:rsidRPr="0020060B">
          <w:rPr>
            <w:rStyle w:val="Hyperlink"/>
            <w:rFonts w:ascii="Arial" w:hAnsi="Arial" w:cs="Arial"/>
          </w:rPr>
          <w:t>http://</w:t>
        </w:r>
        <w:r w:rsidRPr="0020060B">
          <w:rPr>
            <w:rStyle w:val="Hyperlink"/>
            <w:rFonts w:ascii="Arial" w:hAnsi="Arial" w:cs="Arial"/>
          </w:rPr>
          <w:t>w</w:t>
        </w:r>
        <w:r w:rsidRPr="0020060B">
          <w:rPr>
            <w:rStyle w:val="Hyperlink"/>
            <w:rFonts w:ascii="Arial" w:hAnsi="Arial" w:cs="Arial"/>
          </w:rPr>
          <w:t>ww.ettc.co.kr</w:t>
        </w:r>
      </w:hyperlink>
    </w:p>
    <w:p w:rsidR="00996459" w:rsidRPr="0020060B" w:rsidRDefault="00996459" w:rsidP="00996459">
      <w:pPr>
        <w:pStyle w:val="ListParagraph"/>
        <w:numPr>
          <w:ilvl w:val="0"/>
          <w:numId w:val="4"/>
        </w:numPr>
        <w:ind w:leftChars="0"/>
        <w:rPr>
          <w:rFonts w:ascii="Arial" w:hAnsi="Arial" w:cs="Arial"/>
        </w:rPr>
      </w:pPr>
      <w:r w:rsidRPr="0020060B">
        <w:rPr>
          <w:rFonts w:ascii="Arial" w:hAnsi="Arial" w:cs="Arial"/>
        </w:rPr>
        <w:t xml:space="preserve">about EBS: </w:t>
      </w:r>
      <w:hyperlink r:id="rId6" w:history="1">
        <w:r w:rsidRPr="0020060B">
          <w:rPr>
            <w:rStyle w:val="Hyperlink"/>
            <w:rFonts w:ascii="Arial" w:hAnsi="Arial" w:cs="Arial"/>
          </w:rPr>
          <w:t>http://about.ebs.co.kr/eng/main/index</w:t>
        </w:r>
      </w:hyperlink>
      <w:r w:rsidRPr="0020060B">
        <w:rPr>
          <w:rFonts w:ascii="Arial" w:hAnsi="Arial" w:cs="Arial"/>
        </w:rPr>
        <w:t xml:space="preserve"> </w:t>
      </w:r>
    </w:p>
    <w:p w:rsidR="0020060B" w:rsidRPr="00613DC4" w:rsidRDefault="00613DC4" w:rsidP="00613DC4">
      <w:pPr>
        <w:pStyle w:val="ListParagraph"/>
        <w:widowControl/>
        <w:numPr>
          <w:ilvl w:val="0"/>
          <w:numId w:val="4"/>
        </w:numPr>
        <w:wordWrap/>
        <w:autoSpaceDE/>
        <w:autoSpaceDN/>
        <w:snapToGrid w:val="0"/>
        <w:spacing w:line="384" w:lineRule="auto"/>
        <w:ind w:leftChars="0"/>
        <w:rPr>
          <w:rFonts w:ascii="Arial" w:eastAsia="함초롬바탕" w:hAnsi="Arial" w:cs="Arial" w:hint="eastAsia"/>
          <w:color w:val="0070C0"/>
          <w:kern w:val="0"/>
          <w:szCs w:val="20"/>
        </w:rPr>
      </w:pPr>
      <w:r w:rsidRPr="00613DC4">
        <w:rPr>
          <w:rFonts w:ascii="Arial" w:eastAsia="함초롬바탕" w:hAnsi="Arial" w:cs="Arial" w:hint="eastAsia"/>
          <w:color w:val="0070C0"/>
          <w:kern w:val="0"/>
          <w:szCs w:val="20"/>
        </w:rPr>
        <w:t>Intel</w:t>
      </w:r>
      <w:r w:rsidRPr="00613DC4">
        <w:rPr>
          <w:rFonts w:ascii="Arial" w:eastAsia="함초롬바탕" w:hAnsi="Arial" w:cs="Arial"/>
          <w:color w:val="0070C0"/>
          <w:kern w:val="0"/>
          <w:szCs w:val="20"/>
        </w:rPr>
        <w:t>®</w:t>
      </w:r>
      <w:r w:rsidRPr="00613DC4">
        <w:rPr>
          <w:rFonts w:ascii="Arial" w:eastAsia="함초롬바탕" w:hAnsi="Arial" w:cs="Arial" w:hint="eastAsia"/>
          <w:color w:val="0070C0"/>
          <w:kern w:val="0"/>
          <w:szCs w:val="20"/>
        </w:rPr>
        <w:t xml:space="preserve"> Teach Elements-Collaboration: Lesson 3~19</w:t>
      </w:r>
    </w:p>
    <w:tbl>
      <w:tblPr>
        <w:tblW w:w="7658" w:type="dxa"/>
        <w:jc w:val="center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6662"/>
      </w:tblGrid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</w:tcPr>
          <w:p w:rsidR="00991819" w:rsidRPr="00991819" w:rsidRDefault="0099645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b/>
                <w:bCs/>
                <w:color w:val="000000"/>
                <w:kern w:val="0"/>
                <w:szCs w:val="20"/>
              </w:rPr>
              <w:t>Lesson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20060B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b/>
                <w:bCs/>
                <w:color w:val="000000"/>
                <w:kern w:val="0"/>
                <w:szCs w:val="20"/>
              </w:rPr>
              <w:t>Curriculum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  <w:t>Part1: Future Society &amp; Education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Change of future society &amp; education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Smar</w:t>
            </w:r>
            <w:r w:rsidR="009B62D6"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t</w:t>
            </w: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Education &amp; 21st Century Skills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b/>
                <w:bCs/>
                <w:color w:val="0070C0"/>
                <w:kern w:val="0"/>
                <w:szCs w:val="20"/>
              </w:rPr>
              <w:t>Part2: Online Collaboration for improving 21st Century Skills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Module1. Collaborative Classrooms</w:t>
            </w:r>
          </w:p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Lesson1: Collaboration Basics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Lesson2: Collaboration Planning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Lesson3: Collaboration Benefits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Lesson4: Collaboration Characteristics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Module2. A Framework for Digital Collaboration</w:t>
            </w:r>
          </w:p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Lesson1: Collaboration Purposes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Lesson2: Collaboration Activities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Lesson3: Assessment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Module3. Tools of Collaboration</w:t>
            </w:r>
          </w:p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Lesson1: New Tools for Collaboration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Lesson2: A Closer Look at Collaborative Tools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Lesson3: Collaborative Tools for Your Future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Module4. Collaborative Classroom Management</w:t>
            </w:r>
          </w:p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Lesson1: Effective Digital Communication</w:t>
            </w:r>
          </w:p>
        </w:tc>
      </w:tr>
      <w:tr w:rsidR="00991819" w:rsidRPr="00991819" w:rsidTr="0020060B">
        <w:trPr>
          <w:trHeight w:val="2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Lesson2: Confident Digital Collaborators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Lesson3: Ethical Digital Collaboration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Module5. Collaborative Classroom Management</w:t>
            </w:r>
          </w:p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Lesson1: Safe Collaboration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Lesson2: Collaborator Support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Lesson3: Technology Management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70C0"/>
                <w:kern w:val="0"/>
                <w:szCs w:val="20"/>
              </w:rPr>
              <w:t>19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70C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70C0"/>
                <w:kern w:val="0"/>
                <w:szCs w:val="20"/>
              </w:rPr>
              <w:t>Lesson4: Unexpected Challenges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  <w:t>Part3: The way and classroom ideas using online collaborative tools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Bookmarking using </w:t>
            </w:r>
            <w:proofErr w:type="spellStart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Diigo</w:t>
            </w:r>
            <w:proofErr w:type="spellEnd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Filesharing</w:t>
            </w:r>
            <w:proofErr w:type="spellEnd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using </w:t>
            </w:r>
            <w:proofErr w:type="spellStart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Dropbox</w:t>
            </w:r>
            <w:proofErr w:type="spellEnd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. 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Classroom ideas 1 using Google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Classroom ideas 2 using Google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Graphic classroom using NGA kids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Podcast using school tube and iTunes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Create Audio using Aviary, Audacity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Design for improving and evaluating 21st Century Skills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b/>
                <w:bCs/>
                <w:color w:val="000000"/>
                <w:kern w:val="0"/>
                <w:szCs w:val="20"/>
              </w:rPr>
              <w:t>Part 4: Best Practice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Local Cultural </w:t>
            </w:r>
            <w:proofErr w:type="spellStart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Explanator</w:t>
            </w:r>
            <w:proofErr w:type="spellEnd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Activity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School Food </w:t>
            </w:r>
            <w:proofErr w:type="spellStart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Examinator</w:t>
            </w:r>
            <w:proofErr w:type="spellEnd"/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Activity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Introduce about me and our life</w:t>
            </w:r>
          </w:p>
        </w:tc>
      </w:tr>
      <w:tr w:rsidR="00991819" w:rsidRPr="00991819" w:rsidTr="0020060B">
        <w:trPr>
          <w:trHeight w:val="56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819" w:rsidRPr="00991819" w:rsidRDefault="00991819" w:rsidP="0099181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99181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Improving Math learning power</w:t>
            </w:r>
          </w:p>
        </w:tc>
      </w:tr>
    </w:tbl>
    <w:p w:rsidR="00D258AB" w:rsidRPr="006C53A3" w:rsidRDefault="00D258AB" w:rsidP="0020060B"/>
    <w:sectPr w:rsidR="00D258AB" w:rsidRPr="006C53A3" w:rsidSect="008F4A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AA4"/>
    <w:multiLevelType w:val="hybridMultilevel"/>
    <w:tmpl w:val="25DCE20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F505A5C"/>
    <w:multiLevelType w:val="hybridMultilevel"/>
    <w:tmpl w:val="F800BCE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F01496B"/>
    <w:multiLevelType w:val="hybridMultilevel"/>
    <w:tmpl w:val="2A767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0CEC"/>
    <w:multiLevelType w:val="hybridMultilevel"/>
    <w:tmpl w:val="88A21E32"/>
    <w:lvl w:ilvl="0" w:tplc="8320E64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4176"/>
    <w:rsid w:val="00026896"/>
    <w:rsid w:val="000E6D91"/>
    <w:rsid w:val="00152393"/>
    <w:rsid w:val="00194C81"/>
    <w:rsid w:val="0020060B"/>
    <w:rsid w:val="00227830"/>
    <w:rsid w:val="002503B6"/>
    <w:rsid w:val="002573D2"/>
    <w:rsid w:val="00474EC0"/>
    <w:rsid w:val="004951D7"/>
    <w:rsid w:val="00564176"/>
    <w:rsid w:val="00613DC4"/>
    <w:rsid w:val="00686FFC"/>
    <w:rsid w:val="006C4CA7"/>
    <w:rsid w:val="006C53A3"/>
    <w:rsid w:val="006C5CDE"/>
    <w:rsid w:val="007371FE"/>
    <w:rsid w:val="007629B8"/>
    <w:rsid w:val="008C7F14"/>
    <w:rsid w:val="008F4A88"/>
    <w:rsid w:val="00991819"/>
    <w:rsid w:val="00996459"/>
    <w:rsid w:val="009B62D6"/>
    <w:rsid w:val="00A401C0"/>
    <w:rsid w:val="00B013BB"/>
    <w:rsid w:val="00C85040"/>
    <w:rsid w:val="00D258AB"/>
    <w:rsid w:val="00D907D7"/>
    <w:rsid w:val="00E03770"/>
    <w:rsid w:val="00EA2BB4"/>
    <w:rsid w:val="00F36280"/>
    <w:rsid w:val="00F65A38"/>
    <w:rsid w:val="00FD4248"/>
    <w:rsid w:val="00FD6D88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76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7D7"/>
  </w:style>
  <w:style w:type="character" w:customStyle="1" w:styleId="DateChar">
    <w:name w:val="Date Char"/>
    <w:basedOn w:val="DefaultParagraphFont"/>
    <w:link w:val="Date"/>
    <w:uiPriority w:val="99"/>
    <w:semiHidden/>
    <w:rsid w:val="00D907D7"/>
  </w:style>
  <w:style w:type="paragraph" w:customStyle="1" w:styleId="a">
    <w:name w:val="바탕글"/>
    <w:basedOn w:val="Normal"/>
    <w:rsid w:val="0099181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6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6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out.ebs.co.kr/eng/main/index" TargetMode="External"/><Relationship Id="rId5" Type="http://schemas.openxmlformats.org/officeDocument/2006/relationships/hyperlink" Target="http://www.ettc.co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mdkongx</dc:creator>
  <cp:lastModifiedBy>mdkongx</cp:lastModifiedBy>
  <cp:revision>5</cp:revision>
  <dcterms:created xsi:type="dcterms:W3CDTF">2012-05-11T15:34:00Z</dcterms:created>
  <dcterms:modified xsi:type="dcterms:W3CDTF">2012-05-11T16:43:00Z</dcterms:modified>
</cp:coreProperties>
</file>